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3439" w14:textId="3D686189" w:rsidR="00CC609D" w:rsidRPr="0037748F" w:rsidRDefault="007242FC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44"/>
          <w:szCs w:val="44"/>
          <w:u w:val="single"/>
        </w:rPr>
      </w:pPr>
      <w:r>
        <w:rPr>
          <w:rFonts w:ascii="Corbel" w:hAnsi="Corbel" w:cs="ArialMT"/>
          <w:noProof/>
          <w:color w:val="4B4B4B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015DE599" wp14:editId="50CE1AC7">
            <wp:simplePos x="0" y="0"/>
            <wp:positionH relativeFrom="column">
              <wp:posOffset>4129405</wp:posOffset>
            </wp:positionH>
            <wp:positionV relativeFrom="paragraph">
              <wp:posOffset>-594995</wp:posOffset>
            </wp:positionV>
            <wp:extent cx="1834515" cy="1981200"/>
            <wp:effectExtent l="0" t="0" r="0" b="0"/>
            <wp:wrapNone/>
            <wp:docPr id="1" name="Afbeelding 1" descr="Afbeelding met tekst, teken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vectorafbeelding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E1" w:rsidRPr="0037748F">
        <w:rPr>
          <w:rFonts w:ascii="Corbel" w:hAnsi="Corbel" w:cs="ArialMT"/>
          <w:color w:val="4B4B4B"/>
          <w:sz w:val="44"/>
          <w:szCs w:val="44"/>
          <w:u w:val="single"/>
        </w:rPr>
        <w:t xml:space="preserve">Persbericht </w:t>
      </w:r>
    </w:p>
    <w:p w14:paraId="4CF42D77" w14:textId="77777777" w:rsidR="00CC609D" w:rsidRDefault="00CC609D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  <w:highlight w:val="yellow"/>
        </w:rPr>
      </w:pPr>
    </w:p>
    <w:p w14:paraId="2EF322C9" w14:textId="2DE1DD51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427DF">
        <w:rPr>
          <w:rFonts w:ascii="Corbel" w:hAnsi="Corbel" w:cs="ArialMT"/>
          <w:color w:val="4B4B4B"/>
          <w:sz w:val="24"/>
          <w:szCs w:val="24"/>
          <w:highlight w:val="yellow"/>
        </w:rPr>
        <w:t>18 september 2022</w:t>
      </w:r>
    </w:p>
    <w:p w14:paraId="408A47C5" w14:textId="77777777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44"/>
          <w:szCs w:val="44"/>
        </w:rPr>
      </w:pPr>
      <w:r w:rsidRPr="001049C2">
        <w:rPr>
          <w:rFonts w:ascii="Corbel" w:hAnsi="Corbel" w:cs="ArialMT"/>
          <w:color w:val="4B4B4B"/>
          <w:sz w:val="44"/>
          <w:szCs w:val="44"/>
        </w:rPr>
        <w:t>Leger des Heils zoekt collectanten in</w:t>
      </w:r>
    </w:p>
    <w:p w14:paraId="13F026BD" w14:textId="7B90CB62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44"/>
          <w:szCs w:val="44"/>
        </w:rPr>
      </w:pPr>
      <w:r w:rsidRPr="00CE4CEB">
        <w:rPr>
          <w:rFonts w:ascii="Corbel" w:hAnsi="Corbel" w:cs="ArialMT"/>
          <w:color w:val="4B4B4B"/>
          <w:sz w:val="44"/>
          <w:szCs w:val="44"/>
          <w:highlight w:val="yellow"/>
        </w:rPr>
        <w:t>gemeente</w:t>
      </w:r>
    </w:p>
    <w:p w14:paraId="77236B0F" w14:textId="77777777" w:rsidR="006706C1" w:rsidRDefault="006706C1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4B4B4B"/>
          <w:sz w:val="24"/>
          <w:szCs w:val="24"/>
        </w:rPr>
      </w:pPr>
    </w:p>
    <w:p w14:paraId="7F0ACFC9" w14:textId="4D23F2B8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4B4B4B"/>
          <w:sz w:val="24"/>
          <w:szCs w:val="24"/>
        </w:rPr>
      </w:pP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 xml:space="preserve">Het Leger des Heils is op zoek naar collectanten in </w:t>
      </w:r>
      <w:r w:rsidRPr="00CE4CEB">
        <w:rPr>
          <w:rFonts w:ascii="Corbel" w:hAnsi="Corbel" w:cs="Arial-BoldMT"/>
          <w:b/>
          <w:bCs/>
          <w:color w:val="4B4B4B"/>
          <w:sz w:val="24"/>
          <w:szCs w:val="24"/>
          <w:highlight w:val="yellow"/>
        </w:rPr>
        <w:t>gemeente</w:t>
      </w: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 xml:space="preserve"> voor de</w:t>
      </w:r>
    </w:p>
    <w:p w14:paraId="5CD25BE3" w14:textId="77777777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4B4B4B"/>
          <w:sz w:val="24"/>
          <w:szCs w:val="24"/>
        </w:rPr>
      </w:pP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>jaarlijkse collecteweek van 27 november tot en met 3 december 2022. Alleen</w:t>
      </w:r>
    </w:p>
    <w:p w14:paraId="0D1BF5B3" w14:textId="77777777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4B4B4B"/>
          <w:sz w:val="24"/>
          <w:szCs w:val="24"/>
        </w:rPr>
      </w:pP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>met de hulp van vrijwilligers is het voor de organisatie mogelijk op buurtniveau</w:t>
      </w:r>
    </w:p>
    <w:p w14:paraId="04AD8C87" w14:textId="77777777" w:rsidR="006808B9" w:rsidRPr="001049C2" w:rsidRDefault="006808B9" w:rsidP="006808B9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4B4B4B"/>
          <w:sz w:val="24"/>
          <w:szCs w:val="24"/>
        </w:rPr>
      </w:pP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>activiteiten te blijven organiseren om sociale uitsluiting en eenzaamheid te</w:t>
      </w:r>
    </w:p>
    <w:p w14:paraId="3C8C14D4" w14:textId="10F4C8E0" w:rsidR="00390D71" w:rsidRPr="001049C2" w:rsidRDefault="006808B9" w:rsidP="006808B9">
      <w:pPr>
        <w:rPr>
          <w:rFonts w:ascii="Corbel" w:hAnsi="Corbel" w:cs="Arial-BoldMT"/>
          <w:b/>
          <w:bCs/>
          <w:color w:val="4B4B4B"/>
          <w:sz w:val="24"/>
          <w:szCs w:val="24"/>
        </w:rPr>
      </w:pP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>bestrijden.</w:t>
      </w:r>
    </w:p>
    <w:p w14:paraId="12C696F9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In deze complexe tijden, waarin armoede en uitsluiting als gevolg van economische</w:t>
      </w:r>
    </w:p>
    <w:p w14:paraId="679A88C0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omstandigheden steeds vaker voorkomen, is financiële hulp harder nodig dan ooit.</w:t>
      </w:r>
    </w:p>
    <w:p w14:paraId="2E7D13BB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Steeds meer mensen zijn op zichzelf teruggeworpen en niet iedereen redt het alleen.</w:t>
      </w:r>
    </w:p>
    <w:p w14:paraId="0F6AA894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Het Leger des Heils zet alles op alles om zorg en ondersteuning te kunnen blijven</w:t>
      </w:r>
    </w:p>
    <w:p w14:paraId="09D1FFB9" w14:textId="77777777" w:rsidR="00DF3D3D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bieden, want de behoefte aan contact en directe hulp blijft enorm.</w:t>
      </w:r>
    </w:p>
    <w:p w14:paraId="0C332F48" w14:textId="77777777" w:rsidR="00263E4A" w:rsidRPr="001049C2" w:rsidRDefault="00263E4A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</w:p>
    <w:p w14:paraId="584C1A65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Het Leger des Heils heeft door heel Nederland meer dan honderd buurthuiskamers;</w:t>
      </w:r>
    </w:p>
    <w:p w14:paraId="7A9D8BC0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bedoeld voor de directe omgeving en toegankelijk voor iedereen. Mensen kunnen er</w:t>
      </w:r>
    </w:p>
    <w:p w14:paraId="090736A5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terecht voor een kopje koffie, een spelletje, een maaltijd, een (pastoraal) gesprek,</w:t>
      </w:r>
    </w:p>
    <w:p w14:paraId="74C80F03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zingevingsvragen of bijvoorbeeld tweedehands kleding. Op steeds meer locaties</w:t>
      </w:r>
    </w:p>
    <w:p w14:paraId="39F4D356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wordt ook schuldhulp en huiswerkbegeleiding geboden, aangevuld met lokale</w:t>
      </w:r>
    </w:p>
    <w:p w14:paraId="0A58D19E" w14:textId="005C5DCB" w:rsidR="00DF3D3D" w:rsidRPr="001049C2" w:rsidRDefault="00DF3D3D" w:rsidP="00DF3D3D">
      <w:pPr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activiteiten.</w:t>
      </w:r>
    </w:p>
    <w:p w14:paraId="187336A7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Doel is om mensen uit een sociaal isolement te halen of dit isolement te voorkomen.</w:t>
      </w:r>
    </w:p>
    <w:p w14:paraId="170464CF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Zeker voor mensen met minder bestedingsruimte is zo'n locatie vaak echt een</w:t>
      </w:r>
    </w:p>
    <w:p w14:paraId="1E9C1F42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vangnet. In deze buurthuiskamers kunnen buurtbewoners elkaar leren kennen,</w:t>
      </w:r>
    </w:p>
    <w:p w14:paraId="6667FA72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waardoor gewerkt wordt aan hun sociale netwerk en bovendien de buurt wordt</w:t>
      </w:r>
    </w:p>
    <w:p w14:paraId="3DFFCE97" w14:textId="77777777" w:rsidR="00DF3D3D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versterkt.</w:t>
      </w:r>
    </w:p>
    <w:p w14:paraId="450CB58D" w14:textId="77777777" w:rsidR="00C31FC1" w:rsidRPr="001049C2" w:rsidRDefault="00C31FC1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</w:p>
    <w:p w14:paraId="19A55545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Het overgrote deel van deze buurthuiskamers is niet gesubsidieerd, waardoor het</w:t>
      </w:r>
    </w:p>
    <w:p w14:paraId="76C4E672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bestaan volledig afhankelijk is van giften en donaties. Het Leger des Heils organiseert</w:t>
      </w:r>
    </w:p>
    <w:p w14:paraId="7AC98DF5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daarom een landelijke collecteweek, dit jaar van 27 november tot en met 3 december.</w:t>
      </w:r>
    </w:p>
    <w:p w14:paraId="2157FB99" w14:textId="77777777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De hulp van vrijwilligers is daarbij keihard nodig. Aanmelden kan via:</w:t>
      </w:r>
    </w:p>
    <w:p w14:paraId="2B53DB2C" w14:textId="3F864D48" w:rsidR="00DF3D3D" w:rsidRPr="001049C2" w:rsidRDefault="00415A27" w:rsidP="00DF3D3D">
      <w:pPr>
        <w:rPr>
          <w:rFonts w:ascii="Corbel" w:hAnsi="Corbel" w:cs="ArialMT"/>
          <w:color w:val="4B4B4B"/>
          <w:sz w:val="24"/>
          <w:szCs w:val="24"/>
        </w:rPr>
      </w:pPr>
      <w:hyperlink r:id="rId8" w:history="1">
        <w:r w:rsidR="00DF3D3D" w:rsidRPr="001049C2">
          <w:rPr>
            <w:rStyle w:val="Hyperlink"/>
            <w:rFonts w:ascii="Corbel" w:hAnsi="Corbel" w:cs="ArialMT"/>
            <w:sz w:val="24"/>
            <w:szCs w:val="24"/>
          </w:rPr>
          <w:t>https://www.legerdesheils.nl/word-collectevrijwilliger</w:t>
        </w:r>
      </w:hyperlink>
      <w:r w:rsidR="00DF3D3D" w:rsidRPr="001049C2">
        <w:rPr>
          <w:rFonts w:ascii="Corbel" w:hAnsi="Corbel" w:cs="ArialMT"/>
          <w:color w:val="4B4B4B"/>
          <w:sz w:val="24"/>
          <w:szCs w:val="24"/>
        </w:rPr>
        <w:t xml:space="preserve"> </w:t>
      </w:r>
      <w:r w:rsidR="00DF3D3D" w:rsidRPr="001049C2">
        <w:rPr>
          <w:rFonts w:ascii="Corbel" w:hAnsi="Corbel" w:cs="ArialMT"/>
          <w:color w:val="4B4B4B"/>
          <w:sz w:val="24"/>
          <w:szCs w:val="24"/>
        </w:rPr>
        <w:tab/>
      </w:r>
    </w:p>
    <w:p w14:paraId="2428FC99" w14:textId="77777777" w:rsidR="00DF3D3D" w:rsidRPr="001049C2" w:rsidRDefault="00DF3D3D" w:rsidP="00DF3D3D">
      <w:pPr>
        <w:rPr>
          <w:rFonts w:ascii="Corbel" w:hAnsi="Corbel" w:cs="ArialMT"/>
          <w:color w:val="4B4B4B"/>
          <w:sz w:val="24"/>
          <w:szCs w:val="24"/>
        </w:rPr>
      </w:pPr>
    </w:p>
    <w:p w14:paraId="0DE1420F" w14:textId="497B4C94" w:rsidR="00DF3D3D" w:rsidRPr="001049C2" w:rsidRDefault="00DF3D3D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4B4B4B"/>
          <w:sz w:val="24"/>
          <w:szCs w:val="24"/>
        </w:rPr>
      </w:pPr>
      <w:r w:rsidRPr="001049C2">
        <w:rPr>
          <w:rFonts w:ascii="Corbel" w:hAnsi="Corbel" w:cs="Arial-BoldMT"/>
          <w:b/>
          <w:bCs/>
          <w:color w:val="4B4B4B"/>
          <w:sz w:val="24"/>
          <w:szCs w:val="24"/>
        </w:rPr>
        <w:t>Peter Hilhorst</w:t>
      </w:r>
      <w:r w:rsidR="006706C1">
        <w:rPr>
          <w:rFonts w:ascii="Corbel" w:hAnsi="Corbel" w:cs="Arial-BoldMT"/>
          <w:b/>
          <w:bCs/>
          <w:color w:val="4B4B4B"/>
          <w:sz w:val="24"/>
          <w:szCs w:val="24"/>
        </w:rPr>
        <w:tab/>
      </w:r>
      <w:r w:rsidR="006706C1">
        <w:rPr>
          <w:rFonts w:ascii="Corbel" w:hAnsi="Corbel" w:cs="Arial-BoldMT"/>
          <w:b/>
          <w:bCs/>
          <w:color w:val="4B4B4B"/>
          <w:sz w:val="24"/>
          <w:szCs w:val="24"/>
        </w:rPr>
        <w:tab/>
      </w:r>
      <w:r w:rsidR="006706C1">
        <w:rPr>
          <w:rFonts w:ascii="Corbel" w:hAnsi="Corbel" w:cs="Arial-BoldMT"/>
          <w:b/>
          <w:bCs/>
          <w:color w:val="4B4B4B"/>
          <w:sz w:val="24"/>
          <w:szCs w:val="24"/>
        </w:rPr>
        <w:tab/>
      </w:r>
      <w:r w:rsidR="006706C1">
        <w:rPr>
          <w:rFonts w:ascii="Corbel" w:hAnsi="Corbel" w:cs="Arial-BoldMT"/>
          <w:b/>
          <w:bCs/>
          <w:color w:val="4B4B4B"/>
          <w:sz w:val="24"/>
          <w:szCs w:val="24"/>
        </w:rPr>
        <w:tab/>
      </w:r>
      <w:r w:rsidR="006706C1">
        <w:rPr>
          <w:rFonts w:ascii="Corbel" w:hAnsi="Corbel" w:cs="Arial-BoldMT"/>
          <w:b/>
          <w:bCs/>
          <w:color w:val="4B4B4B"/>
          <w:sz w:val="24"/>
          <w:szCs w:val="24"/>
        </w:rPr>
        <w:tab/>
      </w:r>
      <w:r w:rsidR="006706C1" w:rsidRPr="001049C2">
        <w:rPr>
          <w:rFonts w:ascii="Corbel" w:hAnsi="Corbel" w:cs="Arial-BoldMT"/>
          <w:b/>
          <w:bCs/>
          <w:color w:val="4B4B4B"/>
          <w:sz w:val="24"/>
          <w:szCs w:val="24"/>
        </w:rPr>
        <w:t>Leger des Heils</w:t>
      </w:r>
    </w:p>
    <w:p w14:paraId="1302D7B1" w14:textId="5A3C0C71" w:rsidR="00FC2274" w:rsidRPr="006706C1" w:rsidRDefault="00FC2274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r w:rsidRPr="00FC2274">
        <w:rPr>
          <w:rFonts w:ascii="Corbel" w:hAnsi="Corbel" w:cs="Arial-ItalicMT"/>
          <w:i/>
          <w:iCs/>
          <w:color w:val="4B4B4B"/>
          <w:sz w:val="24"/>
          <w:szCs w:val="24"/>
        </w:rPr>
        <w:t>Teamleider lokale fondsenwerving &amp; collecte</w:t>
      </w:r>
      <w:r w:rsidR="006706C1">
        <w:rPr>
          <w:rFonts w:ascii="Corbel" w:hAnsi="Corbel" w:cs="Arial-ItalicMT"/>
          <w:i/>
          <w:iCs/>
          <w:color w:val="4B4B4B"/>
          <w:sz w:val="24"/>
          <w:szCs w:val="24"/>
        </w:rPr>
        <w:tab/>
      </w:r>
      <w:r w:rsidR="006706C1" w:rsidRPr="001049C2">
        <w:rPr>
          <w:rFonts w:ascii="Corbel" w:hAnsi="Corbel" w:cs="ArialMT"/>
          <w:color w:val="4B4B4B"/>
          <w:sz w:val="24"/>
          <w:szCs w:val="24"/>
        </w:rPr>
        <w:t>Spoordreef 10</w:t>
      </w:r>
    </w:p>
    <w:p w14:paraId="18514AB8" w14:textId="32774282" w:rsidR="00DF3D3D" w:rsidRPr="006706C1" w:rsidRDefault="006706C1" w:rsidP="00DF3D3D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color w:val="4B4B4B"/>
          <w:sz w:val="24"/>
          <w:szCs w:val="24"/>
        </w:rPr>
      </w:pPr>
      <w:hyperlink r:id="rId9" w:history="1">
        <w:r w:rsidRPr="004B4BE4">
          <w:rPr>
            <w:rStyle w:val="Hyperlink"/>
            <w:rFonts w:ascii="Corbel" w:hAnsi="Corbel" w:cs="ArialMT"/>
            <w:sz w:val="24"/>
            <w:szCs w:val="24"/>
          </w:rPr>
          <w:t>collecte@legerdesheils.nl</w:t>
        </w:r>
      </w:hyperlink>
      <w:r>
        <w:rPr>
          <w:rFonts w:ascii="Corbel" w:hAnsi="Corbel" w:cs="ArialMT"/>
          <w:color w:val="555354"/>
          <w:sz w:val="24"/>
          <w:szCs w:val="24"/>
        </w:rPr>
        <w:tab/>
      </w:r>
      <w:r>
        <w:rPr>
          <w:rFonts w:ascii="Corbel" w:hAnsi="Corbel" w:cs="ArialMT"/>
          <w:color w:val="555354"/>
          <w:sz w:val="24"/>
          <w:szCs w:val="24"/>
        </w:rPr>
        <w:tab/>
      </w:r>
      <w:r>
        <w:rPr>
          <w:rFonts w:ascii="Corbel" w:hAnsi="Corbel" w:cs="ArialMT"/>
          <w:color w:val="555354"/>
          <w:sz w:val="24"/>
          <w:szCs w:val="24"/>
        </w:rPr>
        <w:tab/>
      </w:r>
      <w:r>
        <w:rPr>
          <w:rFonts w:ascii="Corbel" w:hAnsi="Corbel" w:cs="ArialMT"/>
          <w:color w:val="555354"/>
          <w:sz w:val="24"/>
          <w:szCs w:val="24"/>
        </w:rPr>
        <w:tab/>
      </w:r>
      <w:r w:rsidRPr="001049C2">
        <w:rPr>
          <w:rFonts w:ascii="Corbel" w:hAnsi="Corbel" w:cs="ArialMT"/>
          <w:color w:val="4B4B4B"/>
          <w:sz w:val="24"/>
          <w:szCs w:val="24"/>
        </w:rPr>
        <w:t>1315 GN Almere</w:t>
      </w:r>
    </w:p>
    <w:p w14:paraId="3DF93CE8" w14:textId="77777777" w:rsidR="006706C1" w:rsidRPr="001049C2" w:rsidRDefault="00DF3D3D" w:rsidP="006706C1">
      <w:pPr>
        <w:rPr>
          <w:rFonts w:ascii="Corbel" w:hAnsi="Corbel"/>
          <w:sz w:val="24"/>
          <w:szCs w:val="24"/>
        </w:rPr>
      </w:pPr>
      <w:r w:rsidRPr="001049C2">
        <w:rPr>
          <w:rFonts w:ascii="Corbel" w:hAnsi="Corbel" w:cs="ArialMT"/>
          <w:color w:val="4B4B4B"/>
          <w:sz w:val="24"/>
          <w:szCs w:val="24"/>
        </w:rPr>
        <w:t>036 5398175</w:t>
      </w:r>
      <w:r w:rsidR="006706C1">
        <w:rPr>
          <w:rFonts w:ascii="Corbel" w:hAnsi="Corbel" w:cs="ArialMT"/>
          <w:color w:val="4B4B4B"/>
          <w:sz w:val="24"/>
          <w:szCs w:val="24"/>
        </w:rPr>
        <w:tab/>
      </w:r>
      <w:r w:rsidR="006706C1">
        <w:rPr>
          <w:rFonts w:ascii="Corbel" w:hAnsi="Corbel" w:cs="ArialMT"/>
          <w:color w:val="4B4B4B"/>
          <w:sz w:val="24"/>
          <w:szCs w:val="24"/>
        </w:rPr>
        <w:tab/>
      </w:r>
      <w:r w:rsidR="006706C1">
        <w:rPr>
          <w:rFonts w:ascii="Corbel" w:hAnsi="Corbel" w:cs="ArialMT"/>
          <w:color w:val="4B4B4B"/>
          <w:sz w:val="24"/>
          <w:szCs w:val="24"/>
        </w:rPr>
        <w:tab/>
      </w:r>
      <w:r w:rsidR="006706C1">
        <w:rPr>
          <w:rFonts w:ascii="Corbel" w:hAnsi="Corbel" w:cs="ArialMT"/>
          <w:color w:val="4B4B4B"/>
          <w:sz w:val="24"/>
          <w:szCs w:val="24"/>
        </w:rPr>
        <w:tab/>
      </w:r>
      <w:r w:rsidR="006706C1">
        <w:rPr>
          <w:rFonts w:ascii="Corbel" w:hAnsi="Corbel" w:cs="ArialMT"/>
          <w:color w:val="4B4B4B"/>
          <w:sz w:val="24"/>
          <w:szCs w:val="24"/>
        </w:rPr>
        <w:tab/>
      </w:r>
      <w:r w:rsidR="006706C1">
        <w:rPr>
          <w:rFonts w:ascii="Corbel" w:hAnsi="Corbel" w:cs="ArialMT"/>
          <w:color w:val="4B4B4B"/>
          <w:sz w:val="24"/>
          <w:szCs w:val="24"/>
        </w:rPr>
        <w:tab/>
      </w:r>
      <w:r w:rsidR="006706C1" w:rsidRPr="001049C2">
        <w:rPr>
          <w:rFonts w:ascii="Corbel" w:hAnsi="Corbel" w:cs="ArialMT"/>
          <w:color w:val="555354"/>
          <w:sz w:val="24"/>
          <w:szCs w:val="24"/>
        </w:rPr>
        <w:t>legerdesheils.nl</w:t>
      </w:r>
    </w:p>
    <w:p w14:paraId="5564B8E2" w14:textId="3927E6F0" w:rsidR="00370360" w:rsidRDefault="00370360">
      <w:pPr>
        <w:rPr>
          <w:rFonts w:ascii="Corbel" w:hAnsi="Corbel" w:cs="ArialMT"/>
          <w:color w:val="4B4B4B"/>
          <w:sz w:val="24"/>
          <w:szCs w:val="24"/>
        </w:rPr>
      </w:pPr>
      <w:r>
        <w:rPr>
          <w:rFonts w:ascii="Corbel" w:hAnsi="Corbel" w:cs="ArialMT"/>
          <w:color w:val="4B4B4B"/>
          <w:sz w:val="24"/>
          <w:szCs w:val="24"/>
        </w:rPr>
        <w:br w:type="page"/>
      </w:r>
    </w:p>
    <w:p w14:paraId="4AD34CE5" w14:textId="405333B1" w:rsidR="007D41FE" w:rsidRPr="006706C1" w:rsidRDefault="00415A27" w:rsidP="006706C1">
      <w:pPr>
        <w:rPr>
          <w:rFonts w:ascii="Corbel" w:hAnsi="Corbel" w:cs="ArialMT"/>
          <w:color w:val="4B4B4B"/>
          <w:sz w:val="24"/>
          <w:szCs w:val="24"/>
        </w:rPr>
      </w:pPr>
      <w:r>
        <w:rPr>
          <w:rFonts w:ascii="Corbel" w:hAnsi="Corbel" w:cs="ArialMT"/>
          <w:noProof/>
          <w:color w:val="4B4B4B"/>
          <w:sz w:val="24"/>
          <w:szCs w:val="24"/>
        </w:rPr>
        <w:lastRenderedPageBreak/>
        <w:drawing>
          <wp:inline distT="0" distB="0" distL="0" distR="0" wp14:anchorId="52F2F53A" wp14:editId="4A49F7CC">
            <wp:extent cx="5760720" cy="3839845"/>
            <wp:effectExtent l="0" t="0" r="0" b="8255"/>
            <wp:docPr id="2" name="Afbeelding 2" descr="Afbeelding met persoon, 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rood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1FE" w:rsidRPr="006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9B"/>
    <w:rsid w:val="00077C9B"/>
    <w:rsid w:val="001049C2"/>
    <w:rsid w:val="001427DF"/>
    <w:rsid w:val="00206C21"/>
    <w:rsid w:val="00263E4A"/>
    <w:rsid w:val="00370360"/>
    <w:rsid w:val="0037748F"/>
    <w:rsid w:val="003C1FD8"/>
    <w:rsid w:val="00415A27"/>
    <w:rsid w:val="005528E1"/>
    <w:rsid w:val="006706C1"/>
    <w:rsid w:val="006808B9"/>
    <w:rsid w:val="006B1CD9"/>
    <w:rsid w:val="007242FC"/>
    <w:rsid w:val="007D41FE"/>
    <w:rsid w:val="00C31FC1"/>
    <w:rsid w:val="00CC609D"/>
    <w:rsid w:val="00CE4CEB"/>
    <w:rsid w:val="00DF3D3D"/>
    <w:rsid w:val="00FC2274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EEC8"/>
  <w15:chartTrackingRefBased/>
  <w15:docId w15:val="{7F9564BF-EA46-417A-B9B7-19F6B91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3D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rdesheils.nl/word-collectevrijwillig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collecte@legerdesheil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655a3b-599d-4edc-b24d-16d3a23ebe20">
      <Terms xmlns="http://schemas.microsoft.com/office/infopath/2007/PartnerControls"/>
    </lcf76f155ced4ddcb4097134ff3c332f>
    <TaxCatchAll xmlns="f26975f1-78dd-409d-b6d4-ab2db380240c" xsi:nil="true"/>
    <SharedWithUsers xmlns="f26975f1-78dd-409d-b6d4-ab2db380240c">
      <UserInfo>
        <DisplayName>Hilhorst, Peter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2BF7491BA346914E920161A22A49" ma:contentTypeVersion="16" ma:contentTypeDescription="Create a new document." ma:contentTypeScope="" ma:versionID="02ccd5f9d9d302ec3e17d5bf42d19313">
  <xsd:schema xmlns:xsd="http://www.w3.org/2001/XMLSchema" xmlns:xs="http://www.w3.org/2001/XMLSchema" xmlns:p="http://schemas.microsoft.com/office/2006/metadata/properties" xmlns:ns2="61655a3b-599d-4edc-b24d-16d3a23ebe20" xmlns:ns3="f26975f1-78dd-409d-b6d4-ab2db380240c" targetNamespace="http://schemas.microsoft.com/office/2006/metadata/properties" ma:root="true" ma:fieldsID="4f0dccabf7713eea5c84d57420fca3ad" ns2:_="" ns3:_="">
    <xsd:import namespace="61655a3b-599d-4edc-b24d-16d3a23ebe20"/>
    <xsd:import namespace="f26975f1-78dd-409d-b6d4-ab2db380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5a3b-599d-4edc-b24d-16d3a23eb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e0c08a-b754-4773-a802-fa10ae15c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975f1-78dd-409d-b6d4-ab2db380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cc6ebc-35e7-4f9e-a03b-7e14d9d15809}" ma:internalName="TaxCatchAll" ma:showField="CatchAllData" ma:web="f26975f1-78dd-409d-b6d4-ab2db380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4EFB3-FC1B-4C55-9D20-B81E9BB3B405}">
  <ds:schemaRefs>
    <ds:schemaRef ds:uri="http://schemas.microsoft.com/office/2006/metadata/properties"/>
    <ds:schemaRef ds:uri="http://schemas.microsoft.com/office/infopath/2007/PartnerControls"/>
    <ds:schemaRef ds:uri="61655a3b-599d-4edc-b24d-16d3a23ebe20"/>
    <ds:schemaRef ds:uri="f26975f1-78dd-409d-b6d4-ab2db380240c"/>
  </ds:schemaRefs>
</ds:datastoreItem>
</file>

<file path=customXml/itemProps2.xml><?xml version="1.0" encoding="utf-8"?>
<ds:datastoreItem xmlns:ds="http://schemas.openxmlformats.org/officeDocument/2006/customXml" ds:itemID="{8522F90B-33D8-4168-87A9-1C06D588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A5976-8264-43DA-B615-58C3F0125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5a3b-599d-4edc-b24d-16d3a23ebe20"/>
    <ds:schemaRef ds:uri="f26975f1-78dd-409d-b6d4-ab2db380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van Wijnen</dc:creator>
  <cp:keywords/>
  <dc:description/>
  <cp:lastModifiedBy>Geke van Wijnen</cp:lastModifiedBy>
  <cp:revision>19</cp:revision>
  <dcterms:created xsi:type="dcterms:W3CDTF">2022-08-08T08:43:00Z</dcterms:created>
  <dcterms:modified xsi:type="dcterms:W3CDTF">2022-08-08T09:48:00Z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0x01010023AE2BF7491BA346914E920161A22A49</vt:lpwstr>
  </property>
</Properties>
</file>